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DEF7D" w14:textId="77777777" w:rsidR="00B03759" w:rsidRDefault="00B03759">
      <w:pPr>
        <w:pStyle w:val="GvdeMetni"/>
        <w:spacing w:before="1"/>
        <w:ind w:left="0" w:firstLine="0"/>
        <w:rPr>
          <w:rFonts w:ascii="Times New Roman"/>
          <w:sz w:val="2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2160CB" w14:paraId="5D953EF7" w14:textId="77777777" w:rsidTr="002160CB">
        <w:tc>
          <w:tcPr>
            <w:tcW w:w="10206" w:type="dxa"/>
          </w:tcPr>
          <w:p w14:paraId="2BE96EC5" w14:textId="46404EB8" w:rsidR="002160CB" w:rsidRDefault="0006671D" w:rsidP="00BF6DDA">
            <w:pPr>
              <w:spacing w:before="240" w:line="360" w:lineRule="auto"/>
            </w:pPr>
            <w:r>
              <w:rPr>
                <w:b/>
                <w:sz w:val="24"/>
              </w:rPr>
              <w:t>AFM REKLAM</w:t>
            </w:r>
            <w:r w:rsidR="009E1C5B">
              <w:rPr>
                <w:b/>
                <w:sz w:val="24"/>
              </w:rPr>
              <w:t xml:space="preserve"> </w:t>
            </w:r>
            <w:r w:rsidR="00BF6DDA" w:rsidRPr="00BF6DDA">
              <w:t xml:space="preserve">olarak </w:t>
            </w:r>
            <w:r w:rsidR="004B6643">
              <w:t>çevre kirliliğinin önlenmesi</w:t>
            </w:r>
            <w:r w:rsidR="00BF6DDA">
              <w:t xml:space="preserve"> en önemli önceliğimiz olarak kabul ederiz. </w:t>
            </w:r>
            <w:r w:rsidR="004B6643">
              <w:t xml:space="preserve">Çevrenin korunmasına </w:t>
            </w:r>
            <w:r w:rsidR="00BF6DDA">
              <w:t>gereken önemi verir, bunu izler, gözden geçirir ve sürekli gelişmesini sağlarız. Bu amaç ile;</w:t>
            </w:r>
          </w:p>
          <w:p w14:paraId="354B45AC" w14:textId="77777777" w:rsidR="00BF6DDA" w:rsidRPr="00BF6DDA" w:rsidRDefault="00C62F81" w:rsidP="00BF6DDA">
            <w:pPr>
              <w:pStyle w:val="ListeParagraf"/>
              <w:numPr>
                <w:ilvl w:val="0"/>
                <w:numId w:val="9"/>
              </w:numPr>
              <w:spacing w:before="240" w:line="360" w:lineRule="auto"/>
              <w:rPr>
                <w:b/>
                <w:sz w:val="24"/>
              </w:rPr>
            </w:pPr>
            <w:r>
              <w:t xml:space="preserve">Çevre ile ilgili mevzuat </w:t>
            </w:r>
            <w:r w:rsidR="00BF6DDA">
              <w:t xml:space="preserve">ve diğer gerekliliklere tam uyum sağlamayı, </w:t>
            </w:r>
          </w:p>
          <w:p w14:paraId="23BCA39D" w14:textId="77777777" w:rsidR="00BF6DDA" w:rsidRDefault="004B6643" w:rsidP="00BF6DDA">
            <w:pPr>
              <w:pStyle w:val="ListeParagraf"/>
              <w:numPr>
                <w:ilvl w:val="0"/>
                <w:numId w:val="9"/>
              </w:numPr>
              <w:spacing w:before="240" w:line="360" w:lineRule="auto"/>
            </w:pPr>
            <w:r>
              <w:t>Çevre Kirliliğinin önlenmesi taahhüdü</w:t>
            </w:r>
            <w:r w:rsidR="00583650">
              <w:t xml:space="preserve"> (atıkların ayrıştırılması, bertarafı, sürdürülebilirlik, </w:t>
            </w:r>
          </w:p>
          <w:p w14:paraId="16DD867E" w14:textId="77777777" w:rsidR="00E26D3E" w:rsidRDefault="004B6643" w:rsidP="00BF6DDA">
            <w:pPr>
              <w:pStyle w:val="ListeParagraf"/>
              <w:numPr>
                <w:ilvl w:val="0"/>
                <w:numId w:val="9"/>
              </w:numPr>
              <w:spacing w:before="240" w:line="360" w:lineRule="auto"/>
            </w:pPr>
            <w:r>
              <w:t>Çevre</w:t>
            </w:r>
            <w:r w:rsidR="00E26D3E">
              <w:t xml:space="preserve"> Yönetim Sisteminin şirketimiz için tüm çalışanlarımız tarafından benimsenmesi için gerekli eğitim faaliyetlerini düzenlemeyi, </w:t>
            </w:r>
          </w:p>
          <w:p w14:paraId="4B7D5C0D" w14:textId="77777777" w:rsidR="00E26D3E" w:rsidRDefault="004B6643" w:rsidP="00BF6DDA">
            <w:pPr>
              <w:pStyle w:val="ListeParagraf"/>
              <w:numPr>
                <w:ilvl w:val="0"/>
                <w:numId w:val="9"/>
              </w:numPr>
              <w:spacing w:before="240" w:line="360" w:lineRule="auto"/>
            </w:pPr>
            <w:r>
              <w:t>Çevre Yönetim Sistemi</w:t>
            </w:r>
            <w:r w:rsidR="00CF1D65">
              <w:t xml:space="preserve"> faaliyetlerine ilgili tarafların, çalışanların katılımını sağlamayı, </w:t>
            </w:r>
          </w:p>
          <w:p w14:paraId="2341351E" w14:textId="77777777" w:rsidR="002160CB" w:rsidRPr="008D3D2A" w:rsidRDefault="004B6643" w:rsidP="008D3D2A">
            <w:pPr>
              <w:pStyle w:val="ListeParagraf"/>
              <w:numPr>
                <w:ilvl w:val="0"/>
                <w:numId w:val="9"/>
              </w:numPr>
              <w:spacing w:before="240" w:line="360" w:lineRule="auto"/>
            </w:pPr>
            <w:r>
              <w:t>Çevre</w:t>
            </w:r>
            <w:r w:rsidR="00CF1D65">
              <w:t xml:space="preserve"> Yönetim Sisteminin sürekliliğini sağlamayı, periyodik belirlenen hedefler ve gözden geçirmeler ile sürekli geliştirmeyi taahhüt ederiz.</w:t>
            </w:r>
          </w:p>
          <w:p w14:paraId="179F83F0" w14:textId="77777777" w:rsidR="002160CB" w:rsidRDefault="002160CB" w:rsidP="00FD09B6">
            <w:pPr>
              <w:tabs>
                <w:tab w:val="left" w:pos="567"/>
              </w:tabs>
              <w:spacing w:before="120" w:line="360" w:lineRule="auto"/>
              <w:rPr>
                <w:sz w:val="24"/>
              </w:rPr>
            </w:pPr>
          </w:p>
        </w:tc>
      </w:tr>
    </w:tbl>
    <w:p w14:paraId="419D6D16" w14:textId="77777777" w:rsidR="00B03759" w:rsidRDefault="00B03759">
      <w:pPr>
        <w:pStyle w:val="GvdeMetni"/>
        <w:spacing w:before="75"/>
        <w:ind w:left="0" w:firstLine="0"/>
        <w:rPr>
          <w:rFonts w:ascii="Arial"/>
          <w:b/>
          <w:sz w:val="20"/>
        </w:rPr>
      </w:pPr>
    </w:p>
    <w:sectPr w:rsidR="00B03759" w:rsidSect="00301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240" w:right="600" w:bottom="280" w:left="960" w:header="28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51114" w14:textId="77777777" w:rsidR="004A5A7C" w:rsidRDefault="004A5A7C" w:rsidP="00301277">
      <w:r>
        <w:separator/>
      </w:r>
    </w:p>
  </w:endnote>
  <w:endnote w:type="continuationSeparator" w:id="0">
    <w:p w14:paraId="57DE1E4A" w14:textId="77777777" w:rsidR="004A5A7C" w:rsidRDefault="004A5A7C" w:rsidP="0030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2D38C" w14:textId="77777777" w:rsidR="009E1C5B" w:rsidRDefault="009E1C5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W w:w="10356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3129"/>
      <w:gridCol w:w="4678"/>
      <w:gridCol w:w="2543"/>
      <w:gridCol w:w="6"/>
    </w:tblGrid>
    <w:tr w:rsidR="005526FC" w14:paraId="01D25235" w14:textId="77777777" w:rsidTr="009610E2">
      <w:trPr>
        <w:gridAfter w:val="1"/>
        <w:wAfter w:w="6" w:type="dxa"/>
        <w:trHeight w:val="402"/>
      </w:trPr>
      <w:tc>
        <w:tcPr>
          <w:tcW w:w="3129" w:type="dxa"/>
          <w:vAlign w:val="center"/>
        </w:tcPr>
        <w:p w14:paraId="4C96B793" w14:textId="77777777" w:rsidR="005526FC" w:rsidRDefault="005526FC" w:rsidP="005526FC">
          <w:pPr>
            <w:pStyle w:val="TableParagraph"/>
            <w:spacing w:before="86"/>
            <w:ind w:left="0"/>
            <w:jc w:val="center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pacing w:val="-2"/>
              <w:sz w:val="20"/>
            </w:rPr>
            <w:t>Hazırlayan</w:t>
          </w:r>
        </w:p>
      </w:tc>
      <w:tc>
        <w:tcPr>
          <w:tcW w:w="4678" w:type="dxa"/>
          <w:vAlign w:val="center"/>
        </w:tcPr>
        <w:p w14:paraId="4D0D5233" w14:textId="77777777" w:rsidR="005526FC" w:rsidRDefault="005526FC" w:rsidP="005526FC">
          <w:pPr>
            <w:pStyle w:val="TableParagraph"/>
            <w:spacing w:before="86"/>
            <w:ind w:left="7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z w:val="20"/>
            </w:rPr>
            <w:t>Onaylayan</w:t>
          </w:r>
        </w:p>
      </w:tc>
      <w:tc>
        <w:tcPr>
          <w:tcW w:w="2543" w:type="dxa"/>
          <w:vAlign w:val="center"/>
        </w:tcPr>
        <w:p w14:paraId="13175987" w14:textId="77777777" w:rsidR="005526FC" w:rsidRDefault="005526FC" w:rsidP="005526FC">
          <w:pPr>
            <w:pStyle w:val="TableParagraph"/>
            <w:spacing w:before="86"/>
            <w:ind w:left="6" w:right="4"/>
            <w:jc w:val="center"/>
            <w:rPr>
              <w:rFonts w:ascii="Arial"/>
              <w:b/>
              <w:sz w:val="20"/>
            </w:rPr>
          </w:pPr>
          <w:r>
            <w:rPr>
              <w:rFonts w:ascii="Arial"/>
              <w:b/>
              <w:spacing w:val="-4"/>
              <w:sz w:val="20"/>
            </w:rPr>
            <w:t>Sayfa</w:t>
          </w:r>
        </w:p>
      </w:tc>
    </w:tr>
    <w:tr w:rsidR="005526FC" w14:paraId="4CBC593B" w14:textId="77777777" w:rsidTr="009610E2">
      <w:trPr>
        <w:gridAfter w:val="1"/>
        <w:wAfter w:w="6" w:type="dxa"/>
        <w:trHeight w:val="1036"/>
      </w:trPr>
      <w:tc>
        <w:tcPr>
          <w:tcW w:w="3129" w:type="dxa"/>
          <w:vAlign w:val="center"/>
        </w:tcPr>
        <w:p w14:paraId="7CA87DA3" w14:textId="77777777" w:rsidR="005526FC" w:rsidRDefault="005526FC" w:rsidP="005526FC">
          <w:pPr>
            <w:pStyle w:val="TableParagraph"/>
            <w:ind w:left="583" w:right="557" w:hanging="10"/>
            <w:jc w:val="center"/>
            <w:rPr>
              <w:sz w:val="18"/>
            </w:rPr>
          </w:pPr>
          <w:r>
            <w:rPr>
              <w:sz w:val="18"/>
            </w:rPr>
            <w:t>YÖNETİM TEMSİLCİSİ</w:t>
          </w:r>
        </w:p>
        <w:p w14:paraId="66E8D3DF" w14:textId="77777777" w:rsidR="005526FC" w:rsidRDefault="005526FC" w:rsidP="005526FC">
          <w:pPr>
            <w:pStyle w:val="TableParagraph"/>
            <w:ind w:left="583" w:right="557" w:hanging="10"/>
            <w:jc w:val="center"/>
            <w:rPr>
              <w:sz w:val="18"/>
            </w:rPr>
          </w:pPr>
        </w:p>
      </w:tc>
      <w:tc>
        <w:tcPr>
          <w:tcW w:w="4678" w:type="dxa"/>
          <w:vAlign w:val="center"/>
        </w:tcPr>
        <w:p w14:paraId="0D14F3F2" w14:textId="77777777" w:rsidR="005526FC" w:rsidRDefault="005526FC" w:rsidP="005526FC">
          <w:pPr>
            <w:pStyle w:val="TableParagraph"/>
            <w:ind w:left="0" w:right="-11" w:hanging="44"/>
            <w:jc w:val="center"/>
            <w:rPr>
              <w:sz w:val="18"/>
            </w:rPr>
          </w:pPr>
          <w:r>
            <w:rPr>
              <w:sz w:val="18"/>
            </w:rPr>
            <w:t>GENEL MÜDÜR</w:t>
          </w:r>
        </w:p>
      </w:tc>
      <w:tc>
        <w:tcPr>
          <w:tcW w:w="2543" w:type="dxa"/>
          <w:vAlign w:val="center"/>
        </w:tcPr>
        <w:p w14:paraId="77DF4DE6" w14:textId="77777777" w:rsidR="005526FC" w:rsidRDefault="005526FC" w:rsidP="005526FC">
          <w:pPr>
            <w:pStyle w:val="TableParagraph"/>
            <w:spacing w:before="205"/>
            <w:ind w:left="6"/>
            <w:jc w:val="center"/>
            <w:rPr>
              <w:sz w:val="18"/>
            </w:rPr>
          </w:pPr>
          <w:r w:rsidRPr="00E958FF">
            <w:rPr>
              <w:b/>
              <w:bCs/>
              <w:sz w:val="18"/>
            </w:rPr>
            <w:fldChar w:fldCharType="begin"/>
          </w:r>
          <w:r w:rsidRPr="00E958FF">
            <w:rPr>
              <w:b/>
              <w:bCs/>
              <w:sz w:val="18"/>
            </w:rPr>
            <w:instrText>PAGE  \* Arabic  \* MERGEFORMAT</w:instrText>
          </w:r>
          <w:r w:rsidRPr="00E958FF">
            <w:rPr>
              <w:b/>
              <w:bCs/>
              <w:sz w:val="18"/>
            </w:rPr>
            <w:fldChar w:fldCharType="separate"/>
          </w:r>
          <w:r>
            <w:rPr>
              <w:b/>
              <w:bCs/>
              <w:noProof/>
              <w:sz w:val="18"/>
            </w:rPr>
            <w:t>3</w:t>
          </w:r>
          <w:r w:rsidRPr="00E958FF">
            <w:rPr>
              <w:b/>
              <w:bCs/>
              <w:sz w:val="18"/>
            </w:rPr>
            <w:fldChar w:fldCharType="end"/>
          </w:r>
          <w:r w:rsidRPr="00E958FF">
            <w:rPr>
              <w:sz w:val="18"/>
            </w:rPr>
            <w:t xml:space="preserve"> / </w:t>
          </w:r>
          <w:r w:rsidR="004A5A7C">
            <w:fldChar w:fldCharType="begin"/>
          </w:r>
          <w:r w:rsidR="004A5A7C">
            <w:instrText>NUMPAGES  \* Arabic  \* MERGEFORMAT</w:instrText>
          </w:r>
          <w:r w:rsidR="004A5A7C">
            <w:fldChar w:fldCharType="separate"/>
          </w:r>
          <w:r>
            <w:rPr>
              <w:b/>
              <w:bCs/>
              <w:noProof/>
              <w:sz w:val="18"/>
            </w:rPr>
            <w:t>3</w:t>
          </w:r>
          <w:r w:rsidR="004A5A7C">
            <w:rPr>
              <w:b/>
              <w:bCs/>
              <w:noProof/>
              <w:sz w:val="18"/>
            </w:rPr>
            <w:fldChar w:fldCharType="end"/>
          </w:r>
        </w:p>
      </w:tc>
    </w:tr>
    <w:tr w:rsidR="005526FC" w14:paraId="7885099C" w14:textId="77777777" w:rsidTr="009610E2">
      <w:trPr>
        <w:trHeight w:val="375"/>
      </w:trPr>
      <w:tc>
        <w:tcPr>
          <w:tcW w:w="10356" w:type="dxa"/>
          <w:gridSpan w:val="4"/>
          <w:vAlign w:val="center"/>
        </w:tcPr>
        <w:p w14:paraId="70B7FCD4" w14:textId="6149B4D7" w:rsidR="005526FC" w:rsidRDefault="005526FC" w:rsidP="005526FC">
          <w:pPr>
            <w:spacing w:before="1"/>
            <w:ind w:left="1" w:right="28"/>
            <w:jc w:val="center"/>
            <w:rPr>
              <w:sz w:val="14"/>
            </w:rPr>
          </w:pPr>
          <w:r>
            <w:rPr>
              <w:color w:val="FF0000"/>
              <w:spacing w:val="-4"/>
              <w:sz w:val="14"/>
            </w:rPr>
            <w:t>Bu dokümanınherhakkı</w:t>
          </w:r>
          <w:r w:rsidR="009E1C5B">
            <w:rPr>
              <w:color w:val="FF0000"/>
              <w:spacing w:val="-4"/>
              <w:sz w:val="14"/>
            </w:rPr>
            <w:t>AFM REKLAM</w:t>
          </w:r>
          <w:r>
            <w:rPr>
              <w:color w:val="FF0000"/>
              <w:spacing w:val="-4"/>
              <w:sz w:val="14"/>
            </w:rPr>
            <w:t>.’a aitolupsaklıdır.Öncedenizinalınmadançoğaltılmasıveüçüncü kişilereaçılmasıyasaktır.</w:t>
          </w:r>
        </w:p>
        <w:p w14:paraId="5D6B4D65" w14:textId="77777777" w:rsidR="005526FC" w:rsidRPr="00301277" w:rsidRDefault="005526FC" w:rsidP="005526FC">
          <w:pPr>
            <w:spacing w:before="31"/>
            <w:ind w:right="28"/>
            <w:jc w:val="center"/>
            <w:rPr>
              <w:sz w:val="14"/>
            </w:rPr>
          </w:pPr>
          <w:r>
            <w:rPr>
              <w:color w:val="FF0000"/>
              <w:spacing w:val="-4"/>
              <w:sz w:val="14"/>
            </w:rPr>
            <w:t>Budokümandeğişikliğetabidir.Çıktıalınmasıdurumundakontrolsüzdokümanolarakkabuledilecektir.</w:t>
          </w:r>
        </w:p>
      </w:tc>
    </w:tr>
  </w:tbl>
  <w:p w14:paraId="6C4FB30A" w14:textId="77777777" w:rsidR="00301277" w:rsidRDefault="00301277" w:rsidP="003012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875F4" w14:textId="77777777" w:rsidR="009E1C5B" w:rsidRDefault="009E1C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D4293" w14:textId="77777777" w:rsidR="004A5A7C" w:rsidRDefault="004A5A7C" w:rsidP="00301277">
      <w:r>
        <w:separator/>
      </w:r>
    </w:p>
  </w:footnote>
  <w:footnote w:type="continuationSeparator" w:id="0">
    <w:p w14:paraId="4374ED5B" w14:textId="77777777" w:rsidR="004A5A7C" w:rsidRDefault="004A5A7C" w:rsidP="00301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53470" w14:textId="77777777" w:rsidR="009E1C5B" w:rsidRDefault="009E1C5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"/>
      <w:tblW w:w="10348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02"/>
      <w:gridCol w:w="5212"/>
      <w:gridCol w:w="1843"/>
      <w:gridCol w:w="1691"/>
    </w:tblGrid>
    <w:tr w:rsidR="00301277" w14:paraId="211A6934" w14:textId="77777777" w:rsidTr="00301277">
      <w:trPr>
        <w:trHeight w:val="290"/>
      </w:trPr>
      <w:tc>
        <w:tcPr>
          <w:tcW w:w="1602" w:type="dxa"/>
          <w:vMerge w:val="restart"/>
        </w:tcPr>
        <w:p w14:paraId="1ADDDF80" w14:textId="77777777" w:rsidR="00301277" w:rsidRDefault="00301277" w:rsidP="00301277">
          <w:pPr>
            <w:pStyle w:val="TableParagraph"/>
            <w:spacing w:before="28"/>
            <w:ind w:left="0"/>
            <w:rPr>
              <w:rFonts w:ascii="Times New Roman"/>
              <w:sz w:val="20"/>
            </w:rPr>
          </w:pPr>
        </w:p>
        <w:p w14:paraId="4CD404BF" w14:textId="33F7F01C" w:rsidR="00301277" w:rsidRDefault="00131096" w:rsidP="00301277">
          <w:pPr>
            <w:pStyle w:val="TableParagraph"/>
            <w:spacing w:after="240"/>
            <w:ind w:left="11"/>
            <w:jc w:val="center"/>
            <w:rPr>
              <w:rFonts w:ascii="Times New Roman"/>
              <w:sz w:val="20"/>
            </w:rPr>
          </w:pPr>
          <w:r>
            <w:rPr>
              <w:noProof/>
            </w:rPr>
            <w:drawing>
              <wp:inline distT="0" distB="0" distL="0" distR="0" wp14:anchorId="49C33947" wp14:editId="0249BA88">
                <wp:extent cx="923925" cy="248972"/>
                <wp:effectExtent l="0" t="0" r="0" b="0"/>
                <wp:docPr id="5" name="Resim 4" descr="AFM Reklam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4ED0DF-15A5-432D-A601-74FE3F801EDE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4" descr="AFM Reklam">
                          <a:extLst>
                            <a:ext uri="{FF2B5EF4-FFF2-40B4-BE49-F238E27FC236}">
                              <a16:creationId xmlns:a16="http://schemas.microsoft.com/office/drawing/2014/main" id="{124ED0DF-15A5-432D-A601-74FE3F801ED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612" cy="24915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2" w:type="dxa"/>
          <w:vMerge w:val="restart"/>
          <w:vAlign w:val="center"/>
        </w:tcPr>
        <w:p w14:paraId="7CC6E5A8" w14:textId="5087E79F" w:rsidR="00301277" w:rsidRPr="00301277" w:rsidRDefault="00785F29" w:rsidP="00BF6DDA">
          <w:pPr>
            <w:pStyle w:val="TableParagraph"/>
            <w:spacing w:before="1"/>
            <w:ind w:left="0"/>
            <w:jc w:val="center"/>
            <w:rPr>
              <w:rFonts w:ascii="Arial" w:hAnsi="Arial"/>
              <w:bCs/>
              <w:sz w:val="28"/>
              <w:szCs w:val="20"/>
            </w:rPr>
          </w:pPr>
          <w:r>
            <w:rPr>
              <w:rFonts w:ascii="Arial" w:hAnsi="Arial"/>
              <w:b/>
              <w:sz w:val="28"/>
              <w:szCs w:val="20"/>
            </w:rPr>
            <w:t>ÇEVRE</w:t>
          </w:r>
          <w:r w:rsidR="00BF6DDA">
            <w:rPr>
              <w:rFonts w:ascii="Arial" w:hAnsi="Arial"/>
              <w:b/>
              <w:sz w:val="28"/>
              <w:szCs w:val="20"/>
            </w:rPr>
            <w:t xml:space="preserve"> POLİTİKASI</w:t>
          </w:r>
        </w:p>
      </w:tc>
      <w:tc>
        <w:tcPr>
          <w:tcW w:w="1843" w:type="dxa"/>
        </w:tcPr>
        <w:p w14:paraId="756548CD" w14:textId="77777777" w:rsidR="00301277" w:rsidRPr="007F4A1E" w:rsidRDefault="00301277" w:rsidP="00301277">
          <w:pPr>
            <w:pStyle w:val="TableParagraph"/>
            <w:spacing w:before="30"/>
            <w:ind w:left="68"/>
            <w:rPr>
              <w:rFonts w:ascii="Arial" w:hAnsi="Arial"/>
              <w:b/>
              <w:sz w:val="20"/>
            </w:rPr>
          </w:pPr>
          <w:r w:rsidRPr="007F4A1E">
            <w:rPr>
              <w:rFonts w:ascii="Arial" w:hAnsi="Arial"/>
              <w:b/>
              <w:sz w:val="20"/>
            </w:rPr>
            <w:t>Doküman</w:t>
          </w:r>
          <w:r w:rsidRPr="007F4A1E">
            <w:rPr>
              <w:rFonts w:ascii="Arial" w:hAnsi="Arial"/>
              <w:b/>
              <w:spacing w:val="-5"/>
              <w:sz w:val="20"/>
            </w:rPr>
            <w:t>No</w:t>
          </w:r>
        </w:p>
      </w:tc>
      <w:tc>
        <w:tcPr>
          <w:tcW w:w="1691" w:type="dxa"/>
        </w:tcPr>
        <w:p w14:paraId="49A6DA88" w14:textId="1C5CF207" w:rsidR="007F170D" w:rsidRPr="007F4A1E" w:rsidRDefault="00CF1D65" w:rsidP="007F170D">
          <w:pPr>
            <w:pStyle w:val="TableParagraph"/>
            <w:spacing w:before="30"/>
            <w:ind w:left="67"/>
            <w:rPr>
              <w:sz w:val="20"/>
            </w:rPr>
          </w:pPr>
          <w:r w:rsidRPr="00CF1D65">
            <w:rPr>
              <w:sz w:val="20"/>
            </w:rPr>
            <w:t>PO.000</w:t>
          </w:r>
          <w:r w:rsidR="007F170D">
            <w:rPr>
              <w:sz w:val="20"/>
            </w:rPr>
            <w:t>6</w:t>
          </w:r>
        </w:p>
      </w:tc>
    </w:tr>
    <w:tr w:rsidR="00301277" w14:paraId="654D3F74" w14:textId="77777777" w:rsidTr="00301277">
      <w:trPr>
        <w:trHeight w:val="287"/>
      </w:trPr>
      <w:tc>
        <w:tcPr>
          <w:tcW w:w="1602" w:type="dxa"/>
          <w:vMerge/>
          <w:tcBorders>
            <w:top w:val="nil"/>
          </w:tcBorders>
        </w:tcPr>
        <w:p w14:paraId="0D42A28C" w14:textId="77777777" w:rsidR="00301277" w:rsidRDefault="00301277" w:rsidP="00301277">
          <w:pPr>
            <w:rPr>
              <w:sz w:val="2"/>
              <w:szCs w:val="2"/>
            </w:rPr>
          </w:pPr>
        </w:p>
      </w:tc>
      <w:tc>
        <w:tcPr>
          <w:tcW w:w="5212" w:type="dxa"/>
          <w:vMerge/>
          <w:tcBorders>
            <w:top w:val="nil"/>
          </w:tcBorders>
        </w:tcPr>
        <w:p w14:paraId="5062803E" w14:textId="77777777" w:rsidR="00301277" w:rsidRDefault="00301277" w:rsidP="00BF6DDA">
          <w:pPr>
            <w:jc w:val="center"/>
            <w:rPr>
              <w:sz w:val="2"/>
              <w:szCs w:val="2"/>
            </w:rPr>
          </w:pPr>
        </w:p>
      </w:tc>
      <w:tc>
        <w:tcPr>
          <w:tcW w:w="1843" w:type="dxa"/>
        </w:tcPr>
        <w:p w14:paraId="6DDEAAE1" w14:textId="77777777" w:rsidR="00301277" w:rsidRPr="007F4A1E" w:rsidRDefault="00301277" w:rsidP="00301277">
          <w:pPr>
            <w:pStyle w:val="TableParagraph"/>
            <w:spacing w:before="28"/>
            <w:ind w:left="68"/>
            <w:rPr>
              <w:rFonts w:ascii="Arial"/>
              <w:b/>
              <w:sz w:val="20"/>
            </w:rPr>
          </w:pPr>
          <w:r w:rsidRPr="007F4A1E">
            <w:rPr>
              <w:rFonts w:ascii="Arial"/>
              <w:b/>
              <w:sz w:val="20"/>
            </w:rPr>
            <w:t>Revizyon</w:t>
          </w:r>
          <w:r w:rsidRPr="007F4A1E">
            <w:rPr>
              <w:rFonts w:ascii="Arial"/>
              <w:b/>
              <w:spacing w:val="-5"/>
              <w:sz w:val="20"/>
            </w:rPr>
            <w:t>No</w:t>
          </w:r>
        </w:p>
      </w:tc>
      <w:tc>
        <w:tcPr>
          <w:tcW w:w="1691" w:type="dxa"/>
        </w:tcPr>
        <w:p w14:paraId="124E6A35" w14:textId="77777777" w:rsidR="00301277" w:rsidRPr="007F4A1E" w:rsidRDefault="00301277" w:rsidP="00301277">
          <w:pPr>
            <w:pStyle w:val="TableParagraph"/>
            <w:spacing w:before="28"/>
            <w:ind w:left="67"/>
            <w:rPr>
              <w:sz w:val="20"/>
            </w:rPr>
          </w:pPr>
          <w:r w:rsidRPr="007F4A1E">
            <w:rPr>
              <w:sz w:val="20"/>
            </w:rPr>
            <w:t>0.0</w:t>
          </w:r>
        </w:p>
      </w:tc>
    </w:tr>
    <w:tr w:rsidR="00301277" w14:paraId="70266340" w14:textId="77777777" w:rsidTr="00301277">
      <w:trPr>
        <w:trHeight w:val="290"/>
      </w:trPr>
      <w:tc>
        <w:tcPr>
          <w:tcW w:w="1602" w:type="dxa"/>
          <w:vMerge/>
          <w:tcBorders>
            <w:top w:val="nil"/>
          </w:tcBorders>
        </w:tcPr>
        <w:p w14:paraId="5F883AED" w14:textId="77777777" w:rsidR="00301277" w:rsidRDefault="00301277" w:rsidP="00301277">
          <w:pPr>
            <w:rPr>
              <w:sz w:val="2"/>
              <w:szCs w:val="2"/>
            </w:rPr>
          </w:pPr>
        </w:p>
      </w:tc>
      <w:tc>
        <w:tcPr>
          <w:tcW w:w="5212" w:type="dxa"/>
          <w:vMerge/>
          <w:tcBorders>
            <w:top w:val="nil"/>
          </w:tcBorders>
        </w:tcPr>
        <w:p w14:paraId="0849849F" w14:textId="77777777" w:rsidR="00301277" w:rsidRDefault="00301277" w:rsidP="00BF6DDA">
          <w:pPr>
            <w:jc w:val="center"/>
            <w:rPr>
              <w:sz w:val="2"/>
              <w:szCs w:val="2"/>
            </w:rPr>
          </w:pPr>
        </w:p>
      </w:tc>
      <w:tc>
        <w:tcPr>
          <w:tcW w:w="1843" w:type="dxa"/>
        </w:tcPr>
        <w:p w14:paraId="0771782B" w14:textId="77777777" w:rsidR="00301277" w:rsidRPr="007F4A1E" w:rsidRDefault="00301277" w:rsidP="00301277">
          <w:pPr>
            <w:pStyle w:val="TableParagraph"/>
            <w:spacing w:before="30"/>
            <w:ind w:left="68"/>
            <w:rPr>
              <w:rFonts w:ascii="Arial"/>
              <w:b/>
              <w:sz w:val="20"/>
            </w:rPr>
          </w:pPr>
          <w:r w:rsidRPr="007F4A1E">
            <w:rPr>
              <w:rFonts w:ascii="Arial"/>
              <w:b/>
              <w:sz w:val="20"/>
            </w:rPr>
            <w:t>Revizyon</w:t>
          </w:r>
          <w:r w:rsidRPr="007F4A1E">
            <w:rPr>
              <w:rFonts w:ascii="Arial"/>
              <w:b/>
              <w:spacing w:val="-2"/>
              <w:sz w:val="20"/>
            </w:rPr>
            <w:t>Tarihi</w:t>
          </w:r>
        </w:p>
      </w:tc>
      <w:tc>
        <w:tcPr>
          <w:tcW w:w="1691" w:type="dxa"/>
        </w:tcPr>
        <w:p w14:paraId="271BCA23" w14:textId="77777777" w:rsidR="00301277" w:rsidRPr="007F4A1E" w:rsidRDefault="00301277" w:rsidP="00301277">
          <w:pPr>
            <w:pStyle w:val="TableParagraph"/>
            <w:spacing w:before="30"/>
            <w:ind w:left="67"/>
            <w:rPr>
              <w:sz w:val="20"/>
            </w:rPr>
          </w:pPr>
          <w:r w:rsidRPr="007F4A1E">
            <w:rPr>
              <w:sz w:val="20"/>
            </w:rPr>
            <w:t xml:space="preserve"> -</w:t>
          </w:r>
        </w:p>
      </w:tc>
    </w:tr>
    <w:tr w:rsidR="00301277" w14:paraId="5C90BAC4" w14:textId="77777777" w:rsidTr="00301277">
      <w:trPr>
        <w:trHeight w:val="230"/>
      </w:trPr>
      <w:tc>
        <w:tcPr>
          <w:tcW w:w="1602" w:type="dxa"/>
          <w:vMerge/>
          <w:tcBorders>
            <w:top w:val="nil"/>
          </w:tcBorders>
        </w:tcPr>
        <w:p w14:paraId="0BBA737B" w14:textId="77777777" w:rsidR="00301277" w:rsidRDefault="00301277" w:rsidP="00301277">
          <w:pPr>
            <w:rPr>
              <w:sz w:val="2"/>
              <w:szCs w:val="2"/>
            </w:rPr>
          </w:pPr>
        </w:p>
      </w:tc>
      <w:tc>
        <w:tcPr>
          <w:tcW w:w="5212" w:type="dxa"/>
          <w:vMerge/>
          <w:tcBorders>
            <w:top w:val="nil"/>
          </w:tcBorders>
        </w:tcPr>
        <w:p w14:paraId="0AECF873" w14:textId="77777777" w:rsidR="00301277" w:rsidRDefault="00301277" w:rsidP="00BF6DDA">
          <w:pPr>
            <w:jc w:val="center"/>
            <w:rPr>
              <w:sz w:val="2"/>
              <w:szCs w:val="2"/>
            </w:rPr>
          </w:pPr>
        </w:p>
      </w:tc>
      <w:tc>
        <w:tcPr>
          <w:tcW w:w="1843" w:type="dxa"/>
        </w:tcPr>
        <w:p w14:paraId="4004012F" w14:textId="77777777" w:rsidR="00301277" w:rsidRPr="0006671D" w:rsidRDefault="00301277" w:rsidP="00301277">
          <w:pPr>
            <w:pStyle w:val="TableParagraph"/>
            <w:spacing w:line="210" w:lineRule="exact"/>
            <w:ind w:left="68"/>
            <w:rPr>
              <w:rFonts w:ascii="Arial" w:hAnsi="Arial"/>
              <w:b/>
              <w:sz w:val="20"/>
            </w:rPr>
          </w:pPr>
          <w:r w:rsidRPr="0006671D">
            <w:rPr>
              <w:rFonts w:ascii="Arial" w:hAnsi="Arial"/>
              <w:b/>
              <w:sz w:val="20"/>
            </w:rPr>
            <w:t>İlkYayın</w:t>
          </w:r>
          <w:r w:rsidRPr="0006671D">
            <w:rPr>
              <w:rFonts w:ascii="Arial" w:hAnsi="Arial"/>
              <w:b/>
              <w:spacing w:val="-2"/>
              <w:sz w:val="20"/>
            </w:rPr>
            <w:t>Tarihi</w:t>
          </w:r>
        </w:p>
      </w:tc>
      <w:tc>
        <w:tcPr>
          <w:tcW w:w="1691" w:type="dxa"/>
        </w:tcPr>
        <w:p w14:paraId="74AE44C2" w14:textId="0684AA6A" w:rsidR="00301277" w:rsidRPr="0006671D" w:rsidRDefault="00131096" w:rsidP="00301277">
          <w:pPr>
            <w:pStyle w:val="TableParagraph"/>
            <w:spacing w:line="210" w:lineRule="exact"/>
            <w:ind w:left="67"/>
            <w:rPr>
              <w:sz w:val="20"/>
            </w:rPr>
          </w:pPr>
          <w:r w:rsidRPr="0006671D">
            <w:rPr>
              <w:sz w:val="20"/>
            </w:rPr>
            <w:t>02.09</w:t>
          </w:r>
          <w:r w:rsidR="00301277" w:rsidRPr="0006671D">
            <w:rPr>
              <w:sz w:val="20"/>
            </w:rPr>
            <w:t>.2024</w:t>
          </w:r>
        </w:p>
      </w:tc>
    </w:tr>
  </w:tbl>
  <w:p w14:paraId="3759C772" w14:textId="59C1092F" w:rsidR="00301277" w:rsidRDefault="001A7F81">
    <w:pPr>
      <w:pStyle w:val="stBilgi"/>
    </w:pPr>
    <w:r>
      <w:rPr>
        <w:rFonts w:ascii="Arial" w:hAnsi="Arial" w:cs="Arial"/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784E27A" wp14:editId="5F22EBE8">
              <wp:simplePos x="0" y="0"/>
              <wp:positionH relativeFrom="margin">
                <wp:align>right</wp:align>
              </wp:positionH>
              <wp:positionV relativeFrom="paragraph">
                <wp:posOffset>158115</wp:posOffset>
              </wp:positionV>
              <wp:extent cx="6550660" cy="7970520"/>
              <wp:effectExtent l="0" t="0" r="2540" b="0"/>
              <wp:wrapNone/>
              <wp:docPr id="1" name="Dikdörtg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0660" cy="797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147EA5" id="Dikdörtgen 1" o:spid="_x0000_s1026" style="position:absolute;margin-left:464.6pt;margin-top:12.45pt;width:515.8pt;height:627.6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">
              <w10:wrap anchorx="margin"/>
            </v:rect>
          </w:pict>
        </mc:Fallback>
      </mc:AlternateContent>
    </w:r>
    <w:sdt>
      <w:sdtPr>
        <w:id w:val="-101958855"/>
        <w:docPartObj>
          <w:docPartGallery w:val="Watermarks"/>
          <w:docPartUnique/>
        </w:docPartObj>
      </w:sdtPr>
      <w:sdtEndPr/>
      <w:sdtContent>
        <w:r w:rsidR="004A5A7C">
          <w:pict w14:anchorId="7FF13E9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20773720" o:spid="_x0000_s2049" type="#_x0000_t136" style="position:absolute;margin-left:0;margin-top:0;width:620.15pt;height:109.4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KONTROLLÜ DÖKÜMAN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F2D4F" w14:textId="77777777" w:rsidR="009E1C5B" w:rsidRDefault="009E1C5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567C3"/>
    <w:multiLevelType w:val="multilevel"/>
    <w:tmpl w:val="EB304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16"/>
        </w:tabs>
        <w:ind w:left="716" w:hanging="432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7B36762"/>
    <w:multiLevelType w:val="multilevel"/>
    <w:tmpl w:val="A51C9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BF779F6"/>
    <w:multiLevelType w:val="singleLevel"/>
    <w:tmpl w:val="4ACCD5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22A66C77"/>
    <w:multiLevelType w:val="multilevel"/>
    <w:tmpl w:val="A9A0DC42"/>
    <w:lvl w:ilvl="0">
      <w:start w:val="1"/>
      <w:numFmt w:val="decimal"/>
      <w:lvlText w:val="%1.0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24354FD1"/>
    <w:multiLevelType w:val="hybridMultilevel"/>
    <w:tmpl w:val="9A64918A"/>
    <w:lvl w:ilvl="0" w:tplc="F3EE7594">
      <w:numFmt w:val="bullet"/>
      <w:lvlText w:val=""/>
      <w:lvlJc w:val="left"/>
      <w:pPr>
        <w:ind w:left="8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D1E02B2">
      <w:numFmt w:val="bullet"/>
      <w:lvlText w:val="•"/>
      <w:lvlJc w:val="left"/>
      <w:pPr>
        <w:ind w:left="1808" w:hanging="284"/>
      </w:pPr>
      <w:rPr>
        <w:rFonts w:hint="default"/>
        <w:lang w:val="tr-TR" w:eastAsia="en-US" w:bidi="ar-SA"/>
      </w:rPr>
    </w:lvl>
    <w:lvl w:ilvl="2" w:tplc="C51EAADE">
      <w:numFmt w:val="bullet"/>
      <w:lvlText w:val="•"/>
      <w:lvlJc w:val="left"/>
      <w:pPr>
        <w:ind w:left="2757" w:hanging="284"/>
      </w:pPr>
      <w:rPr>
        <w:rFonts w:hint="default"/>
        <w:lang w:val="tr-TR" w:eastAsia="en-US" w:bidi="ar-SA"/>
      </w:rPr>
    </w:lvl>
    <w:lvl w:ilvl="3" w:tplc="7C44AE82">
      <w:numFmt w:val="bullet"/>
      <w:lvlText w:val="•"/>
      <w:lvlJc w:val="left"/>
      <w:pPr>
        <w:ind w:left="3705" w:hanging="284"/>
      </w:pPr>
      <w:rPr>
        <w:rFonts w:hint="default"/>
        <w:lang w:val="tr-TR" w:eastAsia="en-US" w:bidi="ar-SA"/>
      </w:rPr>
    </w:lvl>
    <w:lvl w:ilvl="4" w:tplc="24ECB4F4">
      <w:numFmt w:val="bullet"/>
      <w:lvlText w:val="•"/>
      <w:lvlJc w:val="left"/>
      <w:pPr>
        <w:ind w:left="4654" w:hanging="284"/>
      </w:pPr>
      <w:rPr>
        <w:rFonts w:hint="default"/>
        <w:lang w:val="tr-TR" w:eastAsia="en-US" w:bidi="ar-SA"/>
      </w:rPr>
    </w:lvl>
    <w:lvl w:ilvl="5" w:tplc="8676FACA">
      <w:numFmt w:val="bullet"/>
      <w:lvlText w:val="•"/>
      <w:lvlJc w:val="left"/>
      <w:pPr>
        <w:ind w:left="5603" w:hanging="284"/>
      </w:pPr>
      <w:rPr>
        <w:rFonts w:hint="default"/>
        <w:lang w:val="tr-TR" w:eastAsia="en-US" w:bidi="ar-SA"/>
      </w:rPr>
    </w:lvl>
    <w:lvl w:ilvl="6" w:tplc="BE0C480C">
      <w:numFmt w:val="bullet"/>
      <w:lvlText w:val="•"/>
      <w:lvlJc w:val="left"/>
      <w:pPr>
        <w:ind w:left="6551" w:hanging="284"/>
      </w:pPr>
      <w:rPr>
        <w:rFonts w:hint="default"/>
        <w:lang w:val="tr-TR" w:eastAsia="en-US" w:bidi="ar-SA"/>
      </w:rPr>
    </w:lvl>
    <w:lvl w:ilvl="7" w:tplc="840647AE">
      <w:numFmt w:val="bullet"/>
      <w:lvlText w:val="•"/>
      <w:lvlJc w:val="left"/>
      <w:pPr>
        <w:ind w:left="7500" w:hanging="284"/>
      </w:pPr>
      <w:rPr>
        <w:rFonts w:hint="default"/>
        <w:lang w:val="tr-TR" w:eastAsia="en-US" w:bidi="ar-SA"/>
      </w:rPr>
    </w:lvl>
    <w:lvl w:ilvl="8" w:tplc="6EEE39A4">
      <w:numFmt w:val="bullet"/>
      <w:lvlText w:val="•"/>
      <w:lvlJc w:val="left"/>
      <w:pPr>
        <w:ind w:left="8449" w:hanging="284"/>
      </w:pPr>
      <w:rPr>
        <w:rFonts w:hint="default"/>
        <w:lang w:val="tr-TR" w:eastAsia="en-US" w:bidi="ar-SA"/>
      </w:rPr>
    </w:lvl>
  </w:abstractNum>
  <w:abstractNum w:abstractNumId="5" w15:restartNumberingAfterBreak="0">
    <w:nsid w:val="433875F8"/>
    <w:multiLevelType w:val="hybridMultilevel"/>
    <w:tmpl w:val="0B9E11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437997"/>
    <w:multiLevelType w:val="multilevel"/>
    <w:tmpl w:val="159677EC"/>
    <w:lvl w:ilvl="0">
      <w:start w:val="1"/>
      <w:numFmt w:val="decimal"/>
      <w:lvlText w:val="%1."/>
      <w:lvlJc w:val="left"/>
      <w:pPr>
        <w:ind w:left="1008" w:hanging="28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77" w:hanging="569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554" w:hanging="569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528" w:hanging="56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02" w:hanging="56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76" w:hanging="56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50" w:hanging="56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24" w:hanging="56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98" w:hanging="569"/>
      </w:pPr>
      <w:rPr>
        <w:rFonts w:hint="default"/>
        <w:lang w:val="tr-TR" w:eastAsia="en-US" w:bidi="ar-SA"/>
      </w:rPr>
    </w:lvl>
  </w:abstractNum>
  <w:abstractNum w:abstractNumId="7" w15:restartNumberingAfterBreak="0">
    <w:nsid w:val="69470FE5"/>
    <w:multiLevelType w:val="hybridMultilevel"/>
    <w:tmpl w:val="E306FC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65808"/>
    <w:multiLevelType w:val="hybridMultilevel"/>
    <w:tmpl w:val="D27EC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59"/>
    <w:rsid w:val="0001428B"/>
    <w:rsid w:val="0006671D"/>
    <w:rsid w:val="000B1DDE"/>
    <w:rsid w:val="00131096"/>
    <w:rsid w:val="001A5203"/>
    <w:rsid w:val="001A7F81"/>
    <w:rsid w:val="001C5ABE"/>
    <w:rsid w:val="002160CB"/>
    <w:rsid w:val="002E7A86"/>
    <w:rsid w:val="00301277"/>
    <w:rsid w:val="003179BB"/>
    <w:rsid w:val="003735C2"/>
    <w:rsid w:val="003D11F7"/>
    <w:rsid w:val="003E0977"/>
    <w:rsid w:val="00462C47"/>
    <w:rsid w:val="004A5A7C"/>
    <w:rsid w:val="004B6643"/>
    <w:rsid w:val="004C0004"/>
    <w:rsid w:val="004E71AB"/>
    <w:rsid w:val="005244B1"/>
    <w:rsid w:val="005526FC"/>
    <w:rsid w:val="00564EDB"/>
    <w:rsid w:val="00583650"/>
    <w:rsid w:val="005E5A91"/>
    <w:rsid w:val="00624E9D"/>
    <w:rsid w:val="00647FD7"/>
    <w:rsid w:val="00651F36"/>
    <w:rsid w:val="00673596"/>
    <w:rsid w:val="00742A73"/>
    <w:rsid w:val="00762E29"/>
    <w:rsid w:val="0077249A"/>
    <w:rsid w:val="00785F29"/>
    <w:rsid w:val="007B5C70"/>
    <w:rsid w:val="007F170D"/>
    <w:rsid w:val="007F4A1E"/>
    <w:rsid w:val="008220E9"/>
    <w:rsid w:val="008D3D2A"/>
    <w:rsid w:val="009057F2"/>
    <w:rsid w:val="00962E9D"/>
    <w:rsid w:val="0096662B"/>
    <w:rsid w:val="00984AF2"/>
    <w:rsid w:val="009D203A"/>
    <w:rsid w:val="009E1C5B"/>
    <w:rsid w:val="00A23D33"/>
    <w:rsid w:val="00A34855"/>
    <w:rsid w:val="00AC53B4"/>
    <w:rsid w:val="00AD23D1"/>
    <w:rsid w:val="00B03759"/>
    <w:rsid w:val="00B6623C"/>
    <w:rsid w:val="00B91A7B"/>
    <w:rsid w:val="00BB2000"/>
    <w:rsid w:val="00BF0F2D"/>
    <w:rsid w:val="00BF6DDA"/>
    <w:rsid w:val="00C62F81"/>
    <w:rsid w:val="00CF1D65"/>
    <w:rsid w:val="00D6502C"/>
    <w:rsid w:val="00D66808"/>
    <w:rsid w:val="00D9274E"/>
    <w:rsid w:val="00DE05A4"/>
    <w:rsid w:val="00E26D3E"/>
    <w:rsid w:val="00E466E4"/>
    <w:rsid w:val="00EE5384"/>
    <w:rsid w:val="00F64573"/>
    <w:rsid w:val="00F91A28"/>
    <w:rsid w:val="00FA3C1C"/>
    <w:rsid w:val="00FA6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EC0D1F4"/>
  <w15:docId w15:val="{23B02A75-9927-488D-ADD6-4846E242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384"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9"/>
    <w:qFormat/>
    <w:rsid w:val="00EE5384"/>
    <w:pPr>
      <w:ind w:left="727" w:hanging="427"/>
      <w:outlineLvl w:val="0"/>
    </w:pPr>
    <w:rPr>
      <w:rFonts w:ascii="Arial" w:eastAsia="Arial" w:hAnsi="Arial" w:cs="Arial"/>
      <w:b/>
      <w:bCs/>
    </w:rPr>
  </w:style>
  <w:style w:type="paragraph" w:styleId="Balk2">
    <w:name w:val="heading 2"/>
    <w:basedOn w:val="Normal"/>
    <w:uiPriority w:val="9"/>
    <w:unhideWhenUsed/>
    <w:qFormat/>
    <w:rsid w:val="00EE5384"/>
    <w:pPr>
      <w:spacing w:before="26"/>
      <w:ind w:left="1577" w:hanging="569"/>
      <w:outlineLvl w:val="1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53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E5384"/>
    <w:pPr>
      <w:spacing w:before="23"/>
      <w:ind w:left="866" w:hanging="284"/>
    </w:pPr>
  </w:style>
  <w:style w:type="paragraph" w:styleId="ListeParagraf">
    <w:name w:val="List Paragraph"/>
    <w:basedOn w:val="Normal"/>
    <w:uiPriority w:val="34"/>
    <w:qFormat/>
    <w:rsid w:val="00EE5384"/>
    <w:pPr>
      <w:spacing w:before="85"/>
      <w:ind w:left="865" w:hanging="284"/>
    </w:pPr>
  </w:style>
  <w:style w:type="paragraph" w:customStyle="1" w:styleId="TableParagraph">
    <w:name w:val="Table Paragraph"/>
    <w:basedOn w:val="Normal"/>
    <w:uiPriority w:val="1"/>
    <w:qFormat/>
    <w:rsid w:val="00EE5384"/>
    <w:pPr>
      <w:ind w:left="108"/>
    </w:pPr>
  </w:style>
  <w:style w:type="paragraph" w:styleId="stBilgi">
    <w:name w:val="header"/>
    <w:basedOn w:val="Normal"/>
    <w:link w:val="stBilgiChar"/>
    <w:uiPriority w:val="99"/>
    <w:unhideWhenUsed/>
    <w:rsid w:val="003012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01277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012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01277"/>
    <w:rPr>
      <w:rFonts w:ascii="Arial MT" w:eastAsia="Arial MT" w:hAnsi="Arial MT" w:cs="Arial MT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E5A9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A91"/>
    <w:rPr>
      <w:rFonts w:ascii="Tahoma" w:eastAsia="Arial MT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</dc:title>
  <dc:creator>ferhat ağlar</dc:creator>
  <cp:lastModifiedBy>HP</cp:lastModifiedBy>
  <cp:revision>2</cp:revision>
  <cp:lastPrinted>2024-08-17T08:19:00Z</cp:lastPrinted>
  <dcterms:created xsi:type="dcterms:W3CDTF">2025-01-25T09:29:00Z</dcterms:created>
  <dcterms:modified xsi:type="dcterms:W3CDTF">2025-01-25T09:29:00Z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2024-06-14T00:00:00Z</vt:filetime>
  </property>
  <property fmtid="{D5CDD505-2E9C-101B-9397-08002B2CF9AE}" pid="5" name="Producer">
    <vt:lpwstr>Microsoft® Word Microsoft 365 için</vt:lpwstr>
  </property>
</Properties>
</file>